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88"/>
        <w:gridCol w:w="1276"/>
      </w:tblGrid>
      <w:tr w:rsidR="00826A5F" w:rsidTr="00353CAD">
        <w:tblPrEx>
          <w:tblCellMar>
            <w:top w:w="0" w:type="dxa"/>
            <w:bottom w:w="0" w:type="dxa"/>
          </w:tblCellMar>
        </w:tblPrEx>
        <w:trPr>
          <w:trHeight w:hRule="exact" w:val="102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5F" w:rsidRDefault="00057D39" w:rsidP="0006775B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76275" cy="676275"/>
                  <wp:effectExtent l="0" t="0" r="0" b="0"/>
                  <wp:docPr id="1" name="Picture 1" descr="[UB]Stit(we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UB]Stit(we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758" w:rsidRDefault="004A336D" w:rsidP="004A336D">
            <w:pPr>
              <w:pStyle w:val="Tekst"/>
              <w:spacing w:before="0" w:after="0"/>
              <w:jc w:val="center"/>
              <w:rPr>
                <w:rFonts w:ascii="Arial" w:hAnsi="Arial"/>
                <w:b/>
                <w:spacing w:val="12"/>
                <w:sz w:val="24"/>
                <w:szCs w:val="36"/>
                <w:lang w:val="sr-Cyrl-RS"/>
              </w:rPr>
            </w:pPr>
            <w:r w:rsidRPr="004A336D">
              <w:rPr>
                <w:rFonts w:ascii="Arial" w:hAnsi="Arial"/>
                <w:b/>
                <w:spacing w:val="12"/>
                <w:sz w:val="24"/>
                <w:szCs w:val="36"/>
                <w:lang w:val="sr-Latn-CS"/>
              </w:rPr>
              <w:t>УНИВЕРЗИТЕТ У БЕОГРАДУ</w:t>
            </w:r>
            <w:r w:rsidRPr="004A336D">
              <w:rPr>
                <w:rFonts w:ascii="Arial" w:hAnsi="Arial"/>
                <w:b/>
                <w:spacing w:val="12"/>
                <w:sz w:val="24"/>
                <w:szCs w:val="36"/>
                <w:lang w:val="sr-Cyrl-RS"/>
              </w:rPr>
              <w:t xml:space="preserve"> </w:t>
            </w:r>
            <w:r w:rsidR="00156758">
              <w:rPr>
                <w:rFonts w:ascii="Arial" w:hAnsi="Arial"/>
                <w:b/>
                <w:spacing w:val="12"/>
                <w:sz w:val="24"/>
                <w:szCs w:val="36"/>
                <w:lang w:val="sr-Cyrl-RS"/>
              </w:rPr>
              <w:t>–</w:t>
            </w:r>
            <w:r w:rsidRPr="004A336D">
              <w:rPr>
                <w:rFonts w:ascii="Arial" w:hAnsi="Arial"/>
                <w:b/>
                <w:spacing w:val="12"/>
                <w:sz w:val="24"/>
                <w:szCs w:val="36"/>
                <w:lang w:val="sr-Cyrl-RS"/>
              </w:rPr>
              <w:t xml:space="preserve"> </w:t>
            </w:r>
          </w:p>
          <w:p w:rsidR="004A336D" w:rsidRPr="004A336D" w:rsidRDefault="004A336D" w:rsidP="004A336D">
            <w:pPr>
              <w:pStyle w:val="Tekst"/>
              <w:spacing w:before="0" w:after="0"/>
              <w:jc w:val="center"/>
              <w:rPr>
                <w:rFonts w:ascii="Arial" w:hAnsi="Arial"/>
                <w:b/>
                <w:spacing w:val="12"/>
                <w:sz w:val="24"/>
                <w:szCs w:val="36"/>
                <w:lang w:val="sr-Cyrl-RS"/>
              </w:rPr>
            </w:pPr>
            <w:r w:rsidRPr="004A336D">
              <w:rPr>
                <w:rFonts w:ascii="Arial" w:hAnsi="Arial"/>
                <w:b/>
                <w:spacing w:val="12"/>
                <w:sz w:val="24"/>
                <w:szCs w:val="36"/>
                <w:lang w:val="sr-Cyrl-RS"/>
              </w:rPr>
              <w:t>ГРАЂЕВИНСКИ</w:t>
            </w:r>
            <w:r w:rsidRPr="004A336D">
              <w:rPr>
                <w:rFonts w:ascii="Arial" w:hAnsi="Arial"/>
                <w:b/>
                <w:spacing w:val="12"/>
                <w:sz w:val="24"/>
                <w:szCs w:val="36"/>
                <w:lang w:val="sr-Latn-CS"/>
              </w:rPr>
              <w:t xml:space="preserve"> ФАКУЛТЕТ, БЕОГРАД</w:t>
            </w:r>
          </w:p>
          <w:p w:rsidR="00826A5F" w:rsidRPr="00D54D54" w:rsidRDefault="004A336D" w:rsidP="004A336D">
            <w:pPr>
              <w:pStyle w:val="Tekst"/>
              <w:spacing w:before="20" w:after="0"/>
              <w:jc w:val="center"/>
              <w:rPr>
                <w:rFonts w:ascii="Arial" w:hAnsi="Arial"/>
                <w:spacing w:val="48"/>
                <w:sz w:val="22"/>
                <w:lang w:val="sr-Cyrl-RS"/>
              </w:rPr>
            </w:pPr>
            <w:r w:rsidRPr="00D54D54">
              <w:rPr>
                <w:rFonts w:ascii="Arial" w:hAnsi="Arial"/>
                <w:spacing w:val="12"/>
                <w:sz w:val="24"/>
                <w:szCs w:val="36"/>
                <w:lang w:val="sr-Latn-CS"/>
              </w:rPr>
              <w:t xml:space="preserve">ул. </w:t>
            </w:r>
            <w:r w:rsidRPr="00D54D54">
              <w:rPr>
                <w:rFonts w:ascii="Arial" w:hAnsi="Arial"/>
                <w:spacing w:val="12"/>
                <w:sz w:val="24"/>
                <w:szCs w:val="36"/>
                <w:lang w:val="sr-Cyrl-RS"/>
              </w:rPr>
              <w:t xml:space="preserve">Булевар </w:t>
            </w:r>
            <w:r w:rsidR="009C18F1" w:rsidRPr="00D54D54">
              <w:rPr>
                <w:rFonts w:ascii="Arial" w:hAnsi="Arial"/>
                <w:spacing w:val="12"/>
                <w:sz w:val="24"/>
                <w:szCs w:val="36"/>
                <w:lang w:val="sr-Cyrl-RS"/>
              </w:rPr>
              <w:t>к</w:t>
            </w:r>
            <w:r w:rsidRPr="00D54D54">
              <w:rPr>
                <w:rFonts w:ascii="Arial" w:hAnsi="Arial"/>
                <w:spacing w:val="12"/>
                <w:sz w:val="24"/>
                <w:szCs w:val="36"/>
                <w:lang w:val="sr-Cyrl-RS"/>
              </w:rPr>
              <w:t>раља Александра 73, 11120 Београд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A5F" w:rsidRPr="002E1AD3" w:rsidRDefault="00057D39">
            <w:pPr>
              <w:pStyle w:val="Tekst"/>
              <w:spacing w:before="0" w:after="0"/>
              <w:jc w:val="center"/>
              <w:rPr>
                <w:rFonts w:ascii="Arial" w:hAnsi="Arial"/>
                <w:spacing w:val="12"/>
                <w:sz w:val="24"/>
              </w:rPr>
            </w:pPr>
            <w:r w:rsidRPr="004A336D">
              <w:rPr>
                <w:rFonts w:ascii="Arial" w:hAnsi="Arial"/>
                <w:b/>
                <w:noProof/>
                <w:spacing w:val="12"/>
                <w:sz w:val="32"/>
                <w:szCs w:val="36"/>
              </w:rPr>
              <w:drawing>
                <wp:inline distT="0" distB="0" distL="0" distR="0">
                  <wp:extent cx="495300" cy="600075"/>
                  <wp:effectExtent l="0" t="0" r="0" b="0"/>
                  <wp:docPr id="2" name="Picture 2" descr="Description: https://www.grf.bg.ac.rs/img/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s://www.grf.bg.ac.rs/img/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5F" w:rsidRPr="009A2FB1" w:rsidTr="00353C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836"/>
        </w:trPr>
        <w:tc>
          <w:tcPr>
            <w:tcW w:w="9639" w:type="dxa"/>
            <w:gridSpan w:val="3"/>
            <w:shd w:val="pct5" w:color="auto" w:fill="auto"/>
          </w:tcPr>
          <w:p w:rsidR="004413F7" w:rsidRDefault="004413F7" w:rsidP="004413F7">
            <w:pPr>
              <w:pStyle w:val="Heading1"/>
              <w:spacing w:before="120" w:after="60"/>
              <w:rPr>
                <w:spacing w:val="40"/>
                <w:sz w:val="24"/>
                <w:lang w:val="sr-Cyrl-RS"/>
              </w:rPr>
            </w:pPr>
          </w:p>
          <w:p w:rsidR="003110B3" w:rsidRPr="004413F7" w:rsidRDefault="00F75093" w:rsidP="004413F7">
            <w:pPr>
              <w:pStyle w:val="Heading1"/>
              <w:spacing w:before="120" w:after="240"/>
              <w:rPr>
                <w:b w:val="0"/>
                <w:sz w:val="20"/>
                <w:lang w:val="sr-Cyrl-RS"/>
              </w:rPr>
            </w:pPr>
            <w:r w:rsidRPr="004413F7">
              <w:rPr>
                <w:spacing w:val="40"/>
                <w:sz w:val="28"/>
                <w:lang w:val="sr-Cyrl-RS"/>
              </w:rPr>
              <w:t>ПОЛИТИ</w:t>
            </w:r>
            <w:r w:rsidR="002E1AD3" w:rsidRPr="004413F7">
              <w:rPr>
                <w:spacing w:val="40"/>
                <w:sz w:val="28"/>
                <w:lang w:val="sr-Cyrl-RS"/>
              </w:rPr>
              <w:t>КА</w:t>
            </w:r>
            <w:r w:rsidRPr="004413F7">
              <w:rPr>
                <w:spacing w:val="40"/>
                <w:sz w:val="28"/>
                <w:lang w:val="sr-Cyrl-RS"/>
              </w:rPr>
              <w:t xml:space="preserve"> КВАЛИТЕТА</w:t>
            </w:r>
            <w:r w:rsidR="004A336D" w:rsidRPr="004413F7">
              <w:rPr>
                <w:spacing w:val="40"/>
                <w:sz w:val="28"/>
                <w:lang w:val="sr-Cyrl-RS"/>
              </w:rPr>
              <w:t xml:space="preserve"> ГРАЂЕВИНСКОГ ФАКУЛТЕТА</w:t>
            </w:r>
          </w:p>
          <w:p w:rsidR="00826A5F" w:rsidRPr="00403F48" w:rsidRDefault="004A336D" w:rsidP="004413F7">
            <w:pPr>
              <w:pStyle w:val="BodyText"/>
              <w:spacing w:before="120"/>
              <w:rPr>
                <w:sz w:val="18"/>
                <w:szCs w:val="18"/>
              </w:rPr>
            </w:pPr>
            <w:r w:rsidRPr="00403F48">
              <w:rPr>
                <w:sz w:val="18"/>
                <w:szCs w:val="18"/>
                <w:lang w:val="sr-Cyrl-RS"/>
              </w:rPr>
              <w:t>Грађевински</w:t>
            </w:r>
            <w:r w:rsidR="00F75093" w:rsidRPr="00403F48">
              <w:rPr>
                <w:sz w:val="18"/>
                <w:szCs w:val="18"/>
                <w:lang w:val="sr-Cyrl-RS"/>
              </w:rPr>
              <w:t xml:space="preserve"> факултет</w:t>
            </w:r>
            <w:r w:rsidR="00826A5F" w:rsidRPr="00403F48">
              <w:rPr>
                <w:sz w:val="18"/>
                <w:szCs w:val="18"/>
              </w:rPr>
              <w:t>, на основу расположиве опреме, савремене технологије, п</w:t>
            </w:r>
            <w:r w:rsidR="00F75093" w:rsidRPr="00403F48">
              <w:rPr>
                <w:sz w:val="18"/>
                <w:szCs w:val="18"/>
                <w:lang w:val="sr-Cyrl-RS"/>
              </w:rPr>
              <w:t>роцедура</w:t>
            </w:r>
            <w:r w:rsidR="00826A5F" w:rsidRPr="00403F48">
              <w:rPr>
                <w:sz w:val="18"/>
                <w:szCs w:val="18"/>
              </w:rPr>
              <w:t xml:space="preserve"> организације и управљања, истраживачких, педагошких и </w:t>
            </w:r>
            <w:r w:rsidR="002E1AD3" w:rsidRPr="00403F48">
              <w:rPr>
                <w:sz w:val="18"/>
                <w:szCs w:val="18"/>
                <w:lang w:val="sr-Cyrl-RS"/>
              </w:rPr>
              <w:t>лабораторијских</w:t>
            </w:r>
            <w:r w:rsidR="00826A5F" w:rsidRPr="00403F48">
              <w:rPr>
                <w:sz w:val="18"/>
                <w:szCs w:val="18"/>
              </w:rPr>
              <w:t xml:space="preserve"> капацит</w:t>
            </w:r>
            <w:r w:rsidR="00826A5F" w:rsidRPr="00403F48">
              <w:rPr>
                <w:sz w:val="18"/>
                <w:szCs w:val="18"/>
                <w:lang w:val="en-US"/>
              </w:rPr>
              <w:t>e</w:t>
            </w:r>
            <w:r w:rsidR="00826A5F" w:rsidRPr="00403F48">
              <w:rPr>
                <w:sz w:val="18"/>
                <w:szCs w:val="18"/>
              </w:rPr>
              <w:t>та, остварује научни, стручни и примењени квалитет на високом нивоу.</w:t>
            </w:r>
          </w:p>
          <w:p w:rsidR="00826A5F" w:rsidRPr="00403F48" w:rsidRDefault="00826A5F" w:rsidP="004413F7">
            <w:pPr>
              <w:spacing w:before="120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>Увек у целости испуњавајући захтеве околине у процесима истраживања, образовања и ус</w:t>
            </w:r>
            <w:r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softHyphen/>
              <w:t>пешне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примене научних достигнућа у процесима и методама рада и пословања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Грађевински</w:t>
            </w:r>
            <w:r w:rsidR="00353CA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ф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акул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softHyphen/>
              <w:t xml:space="preserve">тет тежи да обезбеди поверење и задовољство својих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корисника услуга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.</w:t>
            </w:r>
          </w:p>
          <w:p w:rsidR="003110B3" w:rsidRPr="00403F48" w:rsidRDefault="004A336D" w:rsidP="004413F7">
            <w:pPr>
              <w:pStyle w:val="text"/>
              <w:ind w:left="0"/>
              <w:rPr>
                <w:rFonts w:ascii="Arial" w:hAnsi="Arial"/>
                <w:sz w:val="18"/>
                <w:szCs w:val="18"/>
                <w:lang w:val="sr-Cyrl-R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Грађевински</w:t>
            </w:r>
            <w:r w:rsidR="00353CA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ф</w:t>
            </w:r>
            <w:r w:rsidR="0006775B" w:rsidRPr="00403F48">
              <w:rPr>
                <w:rFonts w:ascii="Arial" w:hAnsi="Arial"/>
                <w:sz w:val="18"/>
                <w:szCs w:val="18"/>
                <w:lang w:val="sr-Cyrl-CS"/>
              </w:rPr>
              <w:t>акултет управ</w:t>
            </w:r>
            <w:r w:rsidR="0006775B" w:rsidRPr="00403F48">
              <w:rPr>
                <w:rFonts w:ascii="Arial" w:hAnsi="Arial"/>
                <w:sz w:val="18"/>
                <w:szCs w:val="18"/>
                <w:lang w:val="sr-Cyrl-RS"/>
              </w:rPr>
              <w:t>љ</w:t>
            </w:r>
            <w:r w:rsidR="003110B3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а квалитетом </w:t>
            </w:r>
            <w:r w:rsidR="003110B3" w:rsidRPr="00403F48">
              <w:rPr>
                <w:rFonts w:ascii="Arial" w:hAnsi="Arial"/>
                <w:sz w:val="18"/>
                <w:szCs w:val="18"/>
                <w:lang w:val="sr-Cyrl-RS"/>
              </w:rPr>
              <w:t>образовања, истраживања, међународне сарад</w:t>
            </w:r>
            <w:r w:rsidR="00D84810" w:rsidRPr="00403F48">
              <w:rPr>
                <w:rFonts w:ascii="Arial" w:hAnsi="Arial"/>
                <w:sz w:val="18"/>
                <w:szCs w:val="18"/>
                <w:lang w:val="sr-Cyrl-RS"/>
              </w:rPr>
              <w:t>њ</w:t>
            </w:r>
            <w:r w:rsidR="003110B3" w:rsidRPr="00403F48">
              <w:rPr>
                <w:rFonts w:ascii="Arial" w:hAnsi="Arial"/>
                <w:sz w:val="18"/>
                <w:szCs w:val="18"/>
                <w:lang w:val="sr-Cyrl-RS"/>
              </w:rPr>
              <w:t>е и услуге</w:t>
            </w:r>
            <w:r w:rsidR="0040288F" w:rsidRPr="00403F48">
              <w:rPr>
                <w:rFonts w:ascii="Arial" w:hAnsi="Arial"/>
                <w:sz w:val="18"/>
                <w:szCs w:val="18"/>
                <w:lang w:val="sr-Cyrl-RS"/>
              </w:rPr>
              <w:t xml:space="preserve"> сарадње са привредом</w:t>
            </w:r>
            <w:r w:rsidR="003110B3" w:rsidRPr="00403F48">
              <w:rPr>
                <w:rFonts w:ascii="Arial" w:hAnsi="Arial"/>
                <w:sz w:val="18"/>
                <w:szCs w:val="18"/>
                <w:lang w:val="sr-Cyrl-RS"/>
              </w:rPr>
              <w:t>.</w:t>
            </w:r>
          </w:p>
          <w:p w:rsidR="00826A5F" w:rsidRPr="00403F48" w:rsidRDefault="00826A5F" w:rsidP="004413F7">
            <w:pPr>
              <w:spacing w:before="120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Основни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П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ринципи на којима се заснива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П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олитика квалитета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Грађевинског</w:t>
            </w:r>
            <w:r w:rsidR="006062E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ф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акултета су:</w:t>
            </w:r>
          </w:p>
          <w:p w:rsidR="00826A5F" w:rsidRPr="00403F48" w:rsidRDefault="00826A5F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/>
              <w:ind w:left="601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Квалитет је стална одговорност и трајна брига</w:t>
            </w:r>
            <w:r w:rsidR="006062E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руков</w:t>
            </w:r>
            <w:r w:rsidR="00A87625" w:rsidRPr="00403F48">
              <w:rPr>
                <w:rFonts w:ascii="Arial" w:hAnsi="Arial"/>
                <w:sz w:val="18"/>
                <w:szCs w:val="18"/>
                <w:lang w:val="sr-Cyrl-CS"/>
              </w:rPr>
              <w:t>о</w:t>
            </w:r>
            <w:r w:rsidR="006062ED" w:rsidRPr="00403F48">
              <w:rPr>
                <w:rFonts w:ascii="Arial" w:hAnsi="Arial"/>
                <w:sz w:val="18"/>
                <w:szCs w:val="18"/>
                <w:lang w:val="sr-Cyrl-CS"/>
              </w:rPr>
              <w:t>дства и свих запослених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за </w:t>
            </w:r>
            <w:r w:rsidR="006062ED" w:rsidRPr="00403F48">
              <w:rPr>
                <w:rFonts w:ascii="Arial" w:hAnsi="Arial"/>
                <w:sz w:val="18"/>
                <w:szCs w:val="18"/>
                <w:lang w:val="sr-Cyrl-CS"/>
              </w:rPr>
              <w:t>испуњење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захтева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корисника услуга и заитересованих страна, а </w:t>
            </w:r>
            <w:r w:rsidR="006062ED" w:rsidRPr="00403F48">
              <w:rPr>
                <w:rFonts w:ascii="Arial" w:hAnsi="Arial"/>
                <w:sz w:val="18"/>
                <w:szCs w:val="18"/>
                <w:lang w:val="sr-Cyrl-CS"/>
              </w:rPr>
              <w:t>према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AB2DD1" w:rsidRPr="00403F48">
              <w:rPr>
                <w:rFonts w:ascii="Arial" w:hAnsi="Arial"/>
                <w:sz w:val="18"/>
                <w:szCs w:val="18"/>
              </w:rPr>
              <w:t>ISO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9001</w:t>
            </w:r>
            <w:r w:rsidR="006062ED" w:rsidRPr="00403F48">
              <w:rPr>
                <w:rFonts w:ascii="Arial" w:hAnsi="Arial"/>
                <w:sz w:val="18"/>
                <w:szCs w:val="18"/>
                <w:lang w:val="sr-Cyrl-CS"/>
              </w:rPr>
              <w:t>:2015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.</w:t>
            </w:r>
          </w:p>
          <w:p w:rsidR="00826A5F" w:rsidRPr="00403F48" w:rsidRDefault="00826A5F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/>
              <w:ind w:left="601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Процес изградње система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менаџмента 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квалитет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ом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је усмерен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к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а:</w:t>
            </w:r>
          </w:p>
          <w:p w:rsidR="00826A5F" w:rsidRPr="00403F48" w:rsidRDefault="004413F7" w:rsidP="004413F7">
            <w:pPr>
              <w:numPr>
                <w:ilvl w:val="0"/>
                <w:numId w:val="5"/>
              </w:numPr>
              <w:tabs>
                <w:tab w:val="clear" w:pos="360"/>
              </w:tabs>
              <w:spacing w:before="20"/>
              <w:ind w:left="746" w:hanging="88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стално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м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откривањ</w:t>
            </w:r>
            <w:r w:rsidR="00A87625" w:rsidRPr="00403F48">
              <w:rPr>
                <w:rFonts w:ascii="Arial" w:hAnsi="Arial"/>
                <w:sz w:val="18"/>
                <w:szCs w:val="18"/>
                <w:lang w:val="sr-Cyrl-CS"/>
              </w:rPr>
              <w:t>у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недостатака у процесу рада и унапређењ</w:t>
            </w:r>
            <w:r w:rsidR="00A87625" w:rsidRPr="00403F48">
              <w:rPr>
                <w:rFonts w:ascii="Arial" w:hAnsi="Arial"/>
                <w:sz w:val="18"/>
                <w:szCs w:val="18"/>
                <w:lang w:val="sr-Cyrl-CS"/>
              </w:rPr>
              <w:t>у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процеса у свим фун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softHyphen/>
              <w:t>к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softHyphen/>
              <w:t>ци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softHyphen/>
              <w:t>јама, свим организационим јединицама и на свим радним местим</w:t>
            </w:r>
            <w:r w:rsidR="0006775B" w:rsidRPr="00403F48">
              <w:rPr>
                <w:rFonts w:ascii="Arial" w:hAnsi="Arial"/>
                <w:sz w:val="18"/>
                <w:szCs w:val="18"/>
                <w:lang w:val="sr-Cyrl-CS"/>
              </w:rPr>
              <w:t>а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Грађевинског</w:t>
            </w:r>
            <w:r w:rsidR="00353CA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ф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акултета,</w:t>
            </w:r>
          </w:p>
          <w:p w:rsidR="00826A5F" w:rsidRPr="00403F48" w:rsidRDefault="004413F7">
            <w:pPr>
              <w:numPr>
                <w:ilvl w:val="0"/>
                <w:numId w:val="5"/>
              </w:numPr>
              <w:tabs>
                <w:tab w:val="clear" w:pos="360"/>
              </w:tabs>
              <w:spacing w:before="20"/>
              <w:ind w:left="885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>стално</w:t>
            </w:r>
            <w:r w:rsidR="00A87625"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>м</w:t>
            </w:r>
            <w:r w:rsidR="00826A5F"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 xml:space="preserve"> иновирањ</w:t>
            </w:r>
            <w:r w:rsidR="00A87625"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>у</w:t>
            </w:r>
            <w:r w:rsidR="00826A5F"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 xml:space="preserve"> процеса рада, у складу са достигнућима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науке</w:t>
            </w:r>
            <w:r w:rsidR="006062E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и струке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.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</w:p>
          <w:p w:rsidR="00826A5F" w:rsidRPr="00403F48" w:rsidRDefault="00826A5F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/>
              <w:ind w:left="601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Критеријуми изградње система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менаџмента 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квалитета су:</w:t>
            </w:r>
          </w:p>
          <w:p w:rsidR="00826A5F" w:rsidRPr="00403F48" w:rsidRDefault="004413F7" w:rsidP="004413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0"/>
              <w:ind w:left="771" w:hanging="113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обављање задатака свих запослених на најбољи начин у току </w:t>
            </w:r>
            <w:r w:rsidR="0006775B" w:rsidRPr="00403F48">
              <w:rPr>
                <w:rFonts w:ascii="Arial" w:hAnsi="Arial"/>
                <w:sz w:val="18"/>
                <w:szCs w:val="18"/>
                <w:lang w:val="sr-Cyrl-CS"/>
              </w:rPr>
              <w:t>рада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,</w:t>
            </w:r>
          </w:p>
          <w:p w:rsidR="00826A5F" w:rsidRPr="00403F48" w:rsidRDefault="004413F7" w:rsidP="004413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0"/>
              <w:ind w:left="771" w:hanging="113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заједнички, тимски</w:t>
            </w:r>
            <w:r w:rsidR="00A87625" w:rsidRPr="00403F48">
              <w:rPr>
                <w:rFonts w:ascii="Arial" w:hAnsi="Arial"/>
                <w:sz w:val="18"/>
                <w:szCs w:val="18"/>
                <w:lang w:val="sr-Cyrl-CS"/>
              </w:rPr>
              <w:t>,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рад са циљем узајамне помоћи при остваривању утврђених циљева квалитета и стварања климе међусобног поштовања и поверења,</w:t>
            </w:r>
          </w:p>
          <w:p w:rsidR="00826A5F" w:rsidRPr="00403F48" w:rsidRDefault="004413F7" w:rsidP="004413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0"/>
              <w:ind w:left="771" w:hanging="113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стално оспособљавање свих запослених за квалитет и одговорност у раду,</w:t>
            </w:r>
          </w:p>
          <w:p w:rsidR="00826A5F" w:rsidRPr="00403F48" w:rsidRDefault="004413F7" w:rsidP="004413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0"/>
              <w:ind w:left="771" w:hanging="113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стално унапређивање партнерских односа са корисницима резултата наставног, научног и стручног рада Факултета,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као и осталим заинтересованим странама.</w:t>
            </w:r>
          </w:p>
          <w:p w:rsidR="00826A5F" w:rsidRPr="00403F48" w:rsidRDefault="00826A5F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/>
              <w:ind w:left="601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Основна мерила квалитета су:</w:t>
            </w:r>
          </w:p>
          <w:p w:rsidR="00826A5F" w:rsidRPr="00403F48" w:rsidRDefault="00C27A05" w:rsidP="004413F7">
            <w:pPr>
              <w:numPr>
                <w:ilvl w:val="0"/>
                <w:numId w:val="7"/>
              </w:numPr>
              <w:spacing w:before="20"/>
              <w:ind w:left="771" w:hanging="113"/>
              <w:jc w:val="left"/>
              <w:rPr>
                <w:rFonts w:ascii="Arial" w:hAnsi="Arial"/>
                <w:spacing w:val="-8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pacing w:val="-8"/>
                <w:sz w:val="18"/>
                <w:szCs w:val="18"/>
                <w:lang w:val="sr-Cyrl-CS"/>
              </w:rPr>
              <w:t xml:space="preserve">  </w:t>
            </w:r>
            <w:r w:rsidR="00826A5F" w:rsidRPr="00403F48">
              <w:rPr>
                <w:rFonts w:ascii="Arial" w:hAnsi="Arial"/>
                <w:spacing w:val="-8"/>
                <w:sz w:val="18"/>
                <w:szCs w:val="18"/>
                <w:lang w:val="sr-Cyrl-CS"/>
              </w:rPr>
              <w:t xml:space="preserve">усаглашеност са достигнућима науке и праксе у свету и захтевима стандарда </w:t>
            </w:r>
            <w:r w:rsidR="00AB2DD1" w:rsidRPr="00403F48">
              <w:rPr>
                <w:rFonts w:ascii="Arial" w:hAnsi="Arial"/>
                <w:spacing w:val="-8"/>
                <w:sz w:val="18"/>
                <w:szCs w:val="18"/>
              </w:rPr>
              <w:t>ISO</w:t>
            </w:r>
            <w:r w:rsidR="00826A5F" w:rsidRPr="00403F48">
              <w:rPr>
                <w:rFonts w:ascii="Arial" w:hAnsi="Arial"/>
                <w:spacing w:val="-8"/>
                <w:sz w:val="18"/>
                <w:szCs w:val="18"/>
                <w:lang w:val="sr-Cyrl-CS"/>
              </w:rPr>
              <w:t xml:space="preserve"> 9001</w:t>
            </w:r>
            <w:r w:rsidR="00353CAD" w:rsidRPr="00403F48">
              <w:rPr>
                <w:rFonts w:ascii="Arial" w:hAnsi="Arial"/>
                <w:spacing w:val="-8"/>
                <w:sz w:val="18"/>
                <w:szCs w:val="18"/>
                <w:lang w:val="sr-Cyrl-CS"/>
              </w:rPr>
              <w:t>:2015</w:t>
            </w:r>
            <w:r w:rsidR="00826A5F" w:rsidRPr="00403F48">
              <w:rPr>
                <w:rFonts w:ascii="Arial" w:hAnsi="Arial"/>
                <w:spacing w:val="-8"/>
                <w:sz w:val="18"/>
                <w:szCs w:val="18"/>
                <w:lang w:val="sr-Cyrl-CS"/>
              </w:rPr>
              <w:t>,</w:t>
            </w:r>
          </w:p>
          <w:p w:rsidR="00826A5F" w:rsidRPr="00403F48" w:rsidRDefault="004413F7" w:rsidP="004413F7">
            <w:pPr>
              <w:numPr>
                <w:ilvl w:val="0"/>
                <w:numId w:val="7"/>
              </w:numPr>
              <w:tabs>
                <w:tab w:val="clear" w:pos="360"/>
              </w:tabs>
              <w:spacing w:before="20"/>
              <w:ind w:left="771" w:hanging="113"/>
              <w:jc w:val="left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максималан степен креативности и иновативности у раду на унапређењу система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менаџмента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квалитета у процесима рада,</w:t>
            </w:r>
          </w:p>
          <w:p w:rsidR="00826A5F" w:rsidRPr="00403F48" w:rsidRDefault="004413F7" w:rsidP="004413F7">
            <w:pPr>
              <w:numPr>
                <w:ilvl w:val="0"/>
                <w:numId w:val="7"/>
              </w:numPr>
              <w:tabs>
                <w:tab w:val="clear" w:pos="360"/>
              </w:tabs>
              <w:spacing w:before="20"/>
              <w:ind w:left="771" w:hanging="113"/>
              <w:jc w:val="left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потпуна документованост процеса рада према захтевима стандарда </w:t>
            </w:r>
            <w:r w:rsidR="00C51F1A" w:rsidRPr="00403F48">
              <w:rPr>
                <w:rFonts w:ascii="Arial" w:hAnsi="Arial"/>
                <w:sz w:val="18"/>
                <w:szCs w:val="18"/>
              </w:rPr>
              <w:t>ISO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9001</w:t>
            </w:r>
            <w:r w:rsidR="00353CAD" w:rsidRPr="00403F48">
              <w:rPr>
                <w:rFonts w:ascii="Arial" w:hAnsi="Arial"/>
                <w:sz w:val="18"/>
                <w:szCs w:val="18"/>
                <w:lang w:val="sr-Cyrl-CS"/>
              </w:rPr>
              <w:t>:2015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,</w:t>
            </w:r>
          </w:p>
          <w:p w:rsidR="00826A5F" w:rsidRPr="00403F48" w:rsidRDefault="004413F7" w:rsidP="004413F7">
            <w:pPr>
              <w:numPr>
                <w:ilvl w:val="0"/>
                <w:numId w:val="8"/>
              </w:numPr>
              <w:tabs>
                <w:tab w:val="clear" w:pos="360"/>
              </w:tabs>
              <w:spacing w:before="20"/>
              <w:ind w:left="771" w:hanging="113"/>
              <w:jc w:val="left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потпуна уџбеничка обезбеђеност наставних процеса,</w:t>
            </w:r>
          </w:p>
          <w:p w:rsidR="00826A5F" w:rsidRPr="00403F48" w:rsidRDefault="004413F7" w:rsidP="004413F7">
            <w:pPr>
              <w:numPr>
                <w:ilvl w:val="0"/>
                <w:numId w:val="7"/>
              </w:numPr>
              <w:tabs>
                <w:tab w:val="clear" w:pos="360"/>
              </w:tabs>
              <w:spacing w:before="20"/>
              <w:ind w:left="771" w:hanging="113"/>
              <w:jc w:val="left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остварен висок ниво ефективности, квалитета и рационалности у процесу рада,</w:t>
            </w:r>
          </w:p>
          <w:p w:rsidR="00826A5F" w:rsidRPr="00403F48" w:rsidRDefault="004413F7" w:rsidP="004413F7">
            <w:pPr>
              <w:numPr>
                <w:ilvl w:val="0"/>
                <w:numId w:val="7"/>
              </w:numPr>
              <w:tabs>
                <w:tab w:val="clear" w:pos="360"/>
              </w:tabs>
              <w:spacing w:before="20"/>
              <w:ind w:left="771" w:hanging="113"/>
              <w:jc w:val="left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максимална одговорност наставника за</w:t>
            </w:r>
            <w:r w:rsidR="0006775B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научни, </w:t>
            </w:r>
            <w:r w:rsidR="00A87625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образовни </w:t>
            </w:r>
            <w:r w:rsidR="0006775B" w:rsidRPr="00403F48">
              <w:rPr>
                <w:rFonts w:ascii="Arial" w:hAnsi="Arial"/>
                <w:sz w:val="18"/>
                <w:szCs w:val="18"/>
                <w:lang w:val="sr-Cyrl-CS"/>
              </w:rPr>
              <w:t>и каријерни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развој студената.</w:t>
            </w:r>
          </w:p>
          <w:p w:rsidR="00826A5F" w:rsidRPr="00403F48" w:rsidRDefault="00826A5F">
            <w:pPr>
              <w:spacing w:before="120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 xml:space="preserve">У реализовању </w:t>
            </w:r>
            <w:r w:rsidR="00353CAD"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>П</w:t>
            </w:r>
            <w:r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 xml:space="preserve">олитике квалитета </w:t>
            </w:r>
            <w:r w:rsidR="004A336D"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>Грађевински</w:t>
            </w:r>
            <w:r w:rsidR="00353CAD"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 xml:space="preserve"> ф</w:t>
            </w:r>
            <w:r w:rsidRPr="00403F48">
              <w:rPr>
                <w:rFonts w:ascii="Arial" w:hAnsi="Arial"/>
                <w:spacing w:val="-4"/>
                <w:sz w:val="18"/>
                <w:szCs w:val="18"/>
                <w:lang w:val="sr-Cyrl-CS"/>
              </w:rPr>
              <w:t>акултет остварује блиску и коректну сарадњу са научним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институцијама и корисницима резултата наставног, научног и стручног рада 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>Грађевинског</w:t>
            </w:r>
            <w:r w:rsidR="00353CA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ф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акултета</w:t>
            </w:r>
            <w:r w:rsidR="004A336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у земљи и свету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.</w:t>
            </w:r>
          </w:p>
          <w:p w:rsidR="00826A5F" w:rsidRPr="00403F48" w:rsidRDefault="00826A5F">
            <w:pPr>
              <w:spacing w:before="120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Сви учесници у процесима рада </w:t>
            </w:r>
            <w:r w:rsidR="00E47912" w:rsidRPr="00403F48">
              <w:rPr>
                <w:rFonts w:ascii="Arial" w:hAnsi="Arial"/>
                <w:sz w:val="18"/>
                <w:szCs w:val="18"/>
                <w:lang w:val="sr-Cyrl-CS"/>
              </w:rPr>
              <w:t>Грађевинског</w:t>
            </w:r>
            <w:r w:rsidR="00353CA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ф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акултета су одговорни за:</w:t>
            </w:r>
          </w:p>
          <w:p w:rsidR="00826A5F" w:rsidRPr="00403F48" w:rsidRDefault="004413F7" w:rsidP="004413F7">
            <w:pPr>
              <w:numPr>
                <w:ilvl w:val="0"/>
                <w:numId w:val="9"/>
              </w:numPr>
              <w:tabs>
                <w:tab w:val="clear" w:pos="360"/>
              </w:tabs>
              <w:spacing w:before="20"/>
              <w:ind w:left="746" w:hanging="88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позитиван и одговоран став према квалитету свог рада,</w:t>
            </w:r>
          </w:p>
          <w:p w:rsidR="00826A5F" w:rsidRPr="00403F48" w:rsidRDefault="004413F7" w:rsidP="004413F7">
            <w:pPr>
              <w:numPr>
                <w:ilvl w:val="0"/>
                <w:numId w:val="9"/>
              </w:numPr>
              <w:tabs>
                <w:tab w:val="clear" w:pos="360"/>
              </w:tabs>
              <w:spacing w:before="20"/>
              <w:ind w:left="746" w:hanging="88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примену достигнућа науке у своме раду и бригу о опреми,</w:t>
            </w:r>
          </w:p>
          <w:p w:rsidR="00826A5F" w:rsidRPr="00403F48" w:rsidRDefault="004413F7" w:rsidP="004413F7">
            <w:pPr>
              <w:numPr>
                <w:ilvl w:val="0"/>
                <w:numId w:val="9"/>
              </w:numPr>
              <w:tabs>
                <w:tab w:val="clear" w:pos="360"/>
              </w:tabs>
              <w:spacing w:before="20"/>
              <w:ind w:left="746" w:hanging="88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непрекидно иновирање и унапређење квалитета процеса рада,</w:t>
            </w:r>
          </w:p>
          <w:p w:rsidR="00826A5F" w:rsidRPr="00403F48" w:rsidRDefault="004413F7" w:rsidP="004413F7">
            <w:pPr>
              <w:numPr>
                <w:ilvl w:val="0"/>
                <w:numId w:val="9"/>
              </w:numPr>
              <w:tabs>
                <w:tab w:val="clear" w:pos="360"/>
              </w:tabs>
              <w:spacing w:before="20"/>
              <w:ind w:left="746" w:hanging="88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придржавање и примену усвојених докумената система квалитета, дајући својом креативношћу допринос унапређењу система квалитета и процеса рада,</w:t>
            </w:r>
          </w:p>
          <w:p w:rsidR="00826A5F" w:rsidRPr="00403F48" w:rsidRDefault="004413F7" w:rsidP="004413F7">
            <w:pPr>
              <w:numPr>
                <w:ilvl w:val="0"/>
                <w:numId w:val="9"/>
              </w:numPr>
              <w:tabs>
                <w:tab w:val="clear" w:pos="360"/>
              </w:tabs>
              <w:spacing w:before="20"/>
              <w:ind w:left="746" w:hanging="88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развој културе квалитета и имиџа факултета у духу утврђене политике </w:t>
            </w:r>
            <w:r w:rsidR="009A2FB1" w:rsidRPr="00403F48">
              <w:rPr>
                <w:rFonts w:ascii="Arial" w:hAnsi="Arial"/>
                <w:sz w:val="18"/>
                <w:szCs w:val="18"/>
                <w:lang w:val="sr-Cyrl-CS"/>
              </w:rPr>
              <w:t>Грађевинског</w:t>
            </w:r>
            <w:r w:rsidR="0040288F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ф</w:t>
            </w:r>
            <w:r w:rsidR="00826A5F" w:rsidRPr="00403F48">
              <w:rPr>
                <w:rFonts w:ascii="Arial" w:hAnsi="Arial"/>
                <w:sz w:val="18"/>
                <w:szCs w:val="18"/>
                <w:lang w:val="sr-Cyrl-CS"/>
              </w:rPr>
              <w:t>акултета.</w:t>
            </w:r>
          </w:p>
          <w:p w:rsidR="00826A5F" w:rsidRPr="00403F48" w:rsidRDefault="00826A5F">
            <w:pPr>
              <w:spacing w:before="120"/>
              <w:rPr>
                <w:rFonts w:ascii="Arial" w:hAnsi="Arial"/>
                <w:sz w:val="18"/>
                <w:szCs w:val="18"/>
                <w:lang w:val="sr-Cyrl-CS"/>
              </w:rPr>
            </w:pP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Визија </w:t>
            </w:r>
            <w:r w:rsidR="009A2FB1" w:rsidRPr="00403F48">
              <w:rPr>
                <w:rFonts w:ascii="Arial" w:hAnsi="Arial"/>
                <w:sz w:val="18"/>
                <w:szCs w:val="18"/>
                <w:lang w:val="sr-Cyrl-CS"/>
              </w:rPr>
              <w:t>Грађевинског</w:t>
            </w:r>
            <w:r w:rsidR="00F75093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ф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акултета</w:t>
            </w:r>
            <w:r w:rsidR="00353CAD" w:rsidRPr="00403F48">
              <w:rPr>
                <w:rFonts w:ascii="Arial" w:hAnsi="Arial"/>
                <w:sz w:val="18"/>
                <w:szCs w:val="18"/>
                <w:lang w:val="sr-Cyrl-CS"/>
              </w:rPr>
              <w:t xml:space="preserve"> је</w:t>
            </w:r>
            <w:r w:rsidRPr="00403F48">
              <w:rPr>
                <w:rFonts w:ascii="Arial" w:hAnsi="Arial"/>
                <w:sz w:val="18"/>
                <w:szCs w:val="18"/>
                <w:lang w:val="sr-Cyrl-CS"/>
              </w:rPr>
              <w:t>:</w:t>
            </w:r>
          </w:p>
          <w:p w:rsidR="00826A5F" w:rsidRPr="009A2FB1" w:rsidRDefault="005D34E0" w:rsidP="004413F7">
            <w:pPr>
              <w:pStyle w:val="Heading1"/>
              <w:spacing w:before="240"/>
              <w:rPr>
                <w:sz w:val="20"/>
              </w:rPr>
            </w:pPr>
            <w:r w:rsidRPr="009A2FB1">
              <w:rPr>
                <w:sz w:val="20"/>
                <w:lang w:val="sr-Cyrl-RS"/>
              </w:rPr>
              <w:t>БИТИ</w:t>
            </w:r>
            <w:r w:rsidR="00826A5F" w:rsidRPr="009A2FB1">
              <w:rPr>
                <w:sz w:val="20"/>
              </w:rPr>
              <w:t xml:space="preserve"> </w:t>
            </w:r>
            <w:r w:rsidR="009A2FB1">
              <w:rPr>
                <w:sz w:val="20"/>
                <w:lang w:val="sr-Cyrl-RS"/>
              </w:rPr>
              <w:t>И</w:t>
            </w:r>
            <w:r w:rsidR="00353CAD" w:rsidRPr="009A2FB1">
              <w:rPr>
                <w:sz w:val="20"/>
                <w:lang w:val="sr-Cyrl-RS"/>
              </w:rPr>
              <w:t>ЗВРС</w:t>
            </w:r>
            <w:r w:rsidR="009A2FB1">
              <w:rPr>
                <w:sz w:val="20"/>
                <w:lang w:val="sr-Cyrl-RS"/>
              </w:rPr>
              <w:t xml:space="preserve">ТАН У ОБЛАСТИ ГРАЂЕВИНСКЕ </w:t>
            </w:r>
            <w:r w:rsidR="00F0546F">
              <w:rPr>
                <w:sz w:val="20"/>
                <w:lang w:val="sr-Cyrl-RS"/>
              </w:rPr>
              <w:t xml:space="preserve">И ГЕОДЕТСКЕ </w:t>
            </w:r>
            <w:r w:rsidR="009A2FB1">
              <w:rPr>
                <w:sz w:val="20"/>
                <w:lang w:val="sr-Cyrl-RS"/>
              </w:rPr>
              <w:t xml:space="preserve">НАУКЕ И СТРУКЕ </w:t>
            </w:r>
            <w:r w:rsidR="00826A5F" w:rsidRPr="009A2FB1">
              <w:rPr>
                <w:sz w:val="20"/>
              </w:rPr>
              <w:t>!</w:t>
            </w:r>
          </w:p>
          <w:p w:rsidR="009A2FB1" w:rsidRDefault="009A2FB1">
            <w:pPr>
              <w:spacing w:before="120"/>
              <w:rPr>
                <w:rFonts w:ascii="Arial" w:hAnsi="Arial"/>
                <w:sz w:val="18"/>
                <w:lang w:val="sr-Cyrl-CS"/>
              </w:rPr>
            </w:pPr>
          </w:p>
          <w:p w:rsidR="00826A5F" w:rsidRPr="009A2FB1" w:rsidRDefault="005D34E0">
            <w:pPr>
              <w:spacing w:before="120"/>
              <w:rPr>
                <w:rFonts w:ascii="Arial" w:hAnsi="Arial"/>
                <w:sz w:val="18"/>
                <w:lang w:val="sr-Cyrl-CS"/>
              </w:rPr>
            </w:pPr>
            <w:r w:rsidRPr="009A2FB1">
              <w:rPr>
                <w:rFonts w:ascii="Arial" w:hAnsi="Arial"/>
                <w:sz w:val="18"/>
                <w:lang w:val="sr-Cyrl-CS"/>
              </w:rPr>
              <w:t>Београд</w:t>
            </w:r>
            <w:r w:rsidR="00826A5F" w:rsidRPr="009A2FB1">
              <w:rPr>
                <w:rFonts w:ascii="Arial" w:hAnsi="Arial"/>
                <w:sz w:val="18"/>
                <w:lang w:val="sr-Cyrl-CS"/>
              </w:rPr>
              <w:t xml:space="preserve">, </w:t>
            </w:r>
            <w:r w:rsidR="004413F7">
              <w:rPr>
                <w:rFonts w:ascii="Arial" w:hAnsi="Arial"/>
                <w:sz w:val="18"/>
                <w:lang w:val="sr-Cyrl-CS"/>
              </w:rPr>
              <w:t xml:space="preserve">фебруар </w:t>
            </w:r>
            <w:r w:rsidR="00826A5F" w:rsidRPr="009A2FB1">
              <w:rPr>
                <w:rFonts w:ascii="Arial" w:hAnsi="Arial"/>
                <w:sz w:val="18"/>
                <w:lang w:val="sr-Cyrl-CS"/>
              </w:rPr>
              <w:t>20</w:t>
            </w:r>
            <w:r w:rsidR="004413F7">
              <w:rPr>
                <w:rFonts w:ascii="Arial" w:hAnsi="Arial"/>
                <w:sz w:val="18"/>
                <w:lang w:val="sr-Cyrl-CS"/>
              </w:rPr>
              <w:t>20</w:t>
            </w:r>
            <w:r w:rsidR="00826A5F" w:rsidRPr="009A2FB1">
              <w:rPr>
                <w:rFonts w:ascii="Arial" w:hAnsi="Arial"/>
                <w:sz w:val="18"/>
                <w:lang w:val="sr-Cyrl-CS"/>
              </w:rPr>
              <w:t>. године</w:t>
            </w:r>
          </w:p>
          <w:p w:rsidR="00826A5F" w:rsidRPr="009A2FB1" w:rsidRDefault="00826A5F">
            <w:pPr>
              <w:spacing w:before="120"/>
              <w:ind w:left="6271"/>
              <w:jc w:val="center"/>
              <w:rPr>
                <w:rFonts w:ascii="Arial" w:hAnsi="Arial"/>
                <w:b/>
                <w:sz w:val="18"/>
                <w:lang w:val="sr-Cyrl-CS"/>
              </w:rPr>
            </w:pPr>
            <w:r w:rsidRPr="009A2FB1">
              <w:rPr>
                <w:rFonts w:ascii="Arial" w:hAnsi="Arial"/>
                <w:b/>
                <w:sz w:val="18"/>
                <w:lang w:val="sr-Cyrl-CS"/>
              </w:rPr>
              <w:t>Декан</w:t>
            </w:r>
          </w:p>
          <w:p w:rsidR="00826A5F" w:rsidRPr="009A2FB1" w:rsidRDefault="00826A5F" w:rsidP="009A2FB1">
            <w:pPr>
              <w:pStyle w:val="NASLOV"/>
              <w:spacing w:after="120"/>
              <w:ind w:left="6271"/>
              <w:jc w:val="center"/>
              <w:rPr>
                <w:rFonts w:ascii="Arial" w:hAnsi="Arial"/>
                <w:i w:val="0"/>
                <w:sz w:val="18"/>
                <w:lang w:val="sr-Cyrl-CS"/>
              </w:rPr>
            </w:pPr>
            <w:r w:rsidRPr="009A2FB1">
              <w:rPr>
                <w:rFonts w:ascii="Arial" w:hAnsi="Arial"/>
                <w:b/>
                <w:sz w:val="18"/>
                <w:lang w:val="sr-Cyrl-CS"/>
              </w:rPr>
              <w:t xml:space="preserve">Проф. др </w:t>
            </w:r>
            <w:r w:rsidR="009A2FB1" w:rsidRPr="009A2FB1">
              <w:rPr>
                <w:rFonts w:ascii="Arial" w:hAnsi="Arial"/>
                <w:b/>
                <w:sz w:val="18"/>
                <w:lang w:val="sr-Cyrl-CS"/>
              </w:rPr>
              <w:t>Владан КУЗМАНОВИЋ</w:t>
            </w:r>
          </w:p>
        </w:tc>
      </w:tr>
    </w:tbl>
    <w:p w:rsidR="00826A5F" w:rsidRPr="00F75093" w:rsidRDefault="00826A5F">
      <w:pPr>
        <w:pStyle w:val="text"/>
        <w:spacing w:before="0"/>
        <w:ind w:left="0"/>
        <w:rPr>
          <w:rFonts w:ascii="Arial" w:hAnsi="Arial"/>
          <w:sz w:val="2"/>
          <w:lang w:val="sr-Cyrl-CS"/>
        </w:rPr>
      </w:pPr>
    </w:p>
    <w:sectPr w:rsidR="00826A5F" w:rsidRPr="00F75093" w:rsidSect="000F5D77">
      <w:pgSz w:w="11909" w:h="16834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HelvBoldItalic">
    <w:charset w:val="00"/>
    <w:family w:val="auto"/>
    <w:pitch w:val="variable"/>
    <w:sig w:usb0="00000003" w:usb1="00000000" w:usb2="00000000" w:usb3="00000000" w:csb0="00000001" w:csb1="00000000"/>
  </w:font>
  <w:font w:name="CHelvPlain">
    <w:charset w:val="00"/>
    <w:family w:val="auto"/>
    <w:pitch w:val="variable"/>
    <w:sig w:usb0="00000003" w:usb1="00000000" w:usb2="00000000" w:usb3="00000000" w:csb0="00000001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Vogue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D449122"/>
    <w:lvl w:ilvl="0">
      <w:start w:val="1"/>
      <w:numFmt w:val="decimal"/>
      <w:lvlText w:val="%1."/>
      <w:legacy w:legacy="1" w:legacySpace="0" w:legacyIndent="284"/>
      <w:lvlJc w:val="left"/>
      <w:pPr>
        <w:ind w:left="426" w:hanging="284"/>
      </w:pPr>
    </w:lvl>
    <w:lvl w:ilvl="1">
      <w:start w:val="1"/>
      <w:numFmt w:val="decimal"/>
      <w:lvlText w:val="%1.%2"/>
      <w:legacy w:legacy="1" w:legacySpace="0" w:legacyIndent="284"/>
      <w:lvlJc w:val="left"/>
      <w:pPr>
        <w:ind w:left="539" w:hanging="284"/>
      </w:pPr>
    </w:lvl>
    <w:lvl w:ilvl="2">
      <w:start w:val="1"/>
      <w:numFmt w:val="decimal"/>
      <w:lvlText w:val="%1.%2.%3"/>
      <w:legacy w:legacy="1" w:legacySpace="0" w:legacyIndent="284"/>
      <w:lvlJc w:val="left"/>
      <w:pPr>
        <w:ind w:left="709" w:hanging="284"/>
      </w:p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3C1315"/>
    <w:multiLevelType w:val="singleLevel"/>
    <w:tmpl w:val="E65C03B2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2" w15:restartNumberingAfterBreak="0">
    <w:nsid w:val="381367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EF1E27"/>
    <w:multiLevelType w:val="singleLevel"/>
    <w:tmpl w:val="E65C03B2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4" w15:restartNumberingAfterBreak="0">
    <w:nsid w:val="61861B0A"/>
    <w:multiLevelType w:val="singleLevel"/>
    <w:tmpl w:val="642C76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6374EA"/>
    <w:multiLevelType w:val="singleLevel"/>
    <w:tmpl w:val="E65C03B2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6" w15:restartNumberingAfterBreak="0">
    <w:nsid w:val="74360987"/>
    <w:multiLevelType w:val="singleLevel"/>
    <w:tmpl w:val="6BE0E7CA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7" w15:restartNumberingAfterBreak="0">
    <w:nsid w:val="78896BBA"/>
    <w:multiLevelType w:val="singleLevel"/>
    <w:tmpl w:val="E65C03B2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8" w15:restartNumberingAfterBreak="0">
    <w:nsid w:val="7C1D335D"/>
    <w:multiLevelType w:val="singleLevel"/>
    <w:tmpl w:val="E65C03B2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93"/>
    <w:rsid w:val="00057D39"/>
    <w:rsid w:val="0006775B"/>
    <w:rsid w:val="000F5D77"/>
    <w:rsid w:val="00156758"/>
    <w:rsid w:val="00185260"/>
    <w:rsid w:val="002E1AD3"/>
    <w:rsid w:val="003110B3"/>
    <w:rsid w:val="00353CAD"/>
    <w:rsid w:val="0040288F"/>
    <w:rsid w:val="00403F48"/>
    <w:rsid w:val="004413F7"/>
    <w:rsid w:val="004A336D"/>
    <w:rsid w:val="005D34E0"/>
    <w:rsid w:val="006062ED"/>
    <w:rsid w:val="00826A5F"/>
    <w:rsid w:val="009A2FB1"/>
    <w:rsid w:val="009C18F1"/>
    <w:rsid w:val="00A72B4C"/>
    <w:rsid w:val="00A87625"/>
    <w:rsid w:val="00AB2DD1"/>
    <w:rsid w:val="00BC5CD9"/>
    <w:rsid w:val="00C27A05"/>
    <w:rsid w:val="00C51F1A"/>
    <w:rsid w:val="00D54D54"/>
    <w:rsid w:val="00D84810"/>
    <w:rsid w:val="00E47912"/>
    <w:rsid w:val="00E97044"/>
    <w:rsid w:val="00F0546F"/>
    <w:rsid w:val="00F7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1C1B9-3B52-4D00-98A2-0DF0D831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sr-Cyrl-CS"/>
    </w:rPr>
  </w:style>
  <w:style w:type="paragraph" w:styleId="Heading2">
    <w:name w:val="heading 2"/>
    <w:basedOn w:val="Normal"/>
    <w:next w:val="text"/>
    <w:qFormat/>
    <w:pPr>
      <w:keepNext/>
      <w:numPr>
        <w:ilvl w:val="1"/>
        <w:numId w:val="1"/>
      </w:numPr>
      <w:spacing w:before="240"/>
      <w:ind w:left="567" w:right="142" w:hanging="425"/>
      <w:outlineLvl w:val="1"/>
    </w:pPr>
    <w:rPr>
      <w:rFonts w:ascii="CHelvBold" w:hAnsi="CHelvBold"/>
      <w:kern w:val="20"/>
      <w:sz w:val="26"/>
    </w:rPr>
  </w:style>
  <w:style w:type="paragraph" w:styleId="Heading3">
    <w:name w:val="heading 3"/>
    <w:basedOn w:val="Normal"/>
    <w:next w:val="text"/>
    <w:qFormat/>
    <w:pPr>
      <w:keepNext/>
      <w:numPr>
        <w:ilvl w:val="2"/>
        <w:numId w:val="1"/>
      </w:numPr>
      <w:spacing w:before="180"/>
      <w:ind w:left="851" w:right="142" w:hanging="709"/>
      <w:outlineLvl w:val="2"/>
    </w:pPr>
    <w:rPr>
      <w:rFonts w:ascii="CHelvBoldItalic" w:hAnsi="CHelvBoldItalic"/>
      <w:kern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left="852"/>
      <w:outlineLvl w:val="3"/>
    </w:pPr>
    <w:rPr>
      <w:rFonts w:ascii="Arial" w:hAnsi="Arial"/>
      <w:b/>
      <w:kern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ind w:left="852"/>
      <w:outlineLvl w:val="4"/>
    </w:pPr>
    <w:rPr>
      <w:rFonts w:ascii="Arial" w:hAnsi="Arial"/>
      <w:kern w:val="20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852"/>
      <w:outlineLvl w:val="5"/>
    </w:pPr>
    <w:rPr>
      <w:i/>
      <w:kern w:val="20"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852"/>
      <w:outlineLvl w:val="6"/>
    </w:pPr>
    <w:rPr>
      <w:rFonts w:ascii="Arial" w:hAnsi="Arial"/>
      <w:kern w:val="20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852"/>
      <w:outlineLvl w:val="7"/>
    </w:pPr>
    <w:rPr>
      <w:rFonts w:ascii="Arial" w:hAnsi="Arial"/>
      <w:i/>
      <w:kern w:val="20"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852"/>
      <w:outlineLvl w:val="8"/>
    </w:pPr>
    <w:rPr>
      <w:rFonts w:ascii="Arial" w:hAnsi="Arial"/>
      <w:b/>
      <w:i/>
      <w:kern w:val="2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2"/>
      <w:lang w:val="sr-Cyrl-CS"/>
    </w:rPr>
  </w:style>
  <w:style w:type="paragraph" w:customStyle="1" w:styleId="text">
    <w:name w:val="text"/>
    <w:basedOn w:val="Normal"/>
    <w:pPr>
      <w:spacing w:before="120"/>
      <w:ind w:left="142" w:right="142"/>
    </w:pPr>
    <w:rPr>
      <w:rFonts w:ascii="CHelvPlain" w:hAnsi="CHelvPlain"/>
      <w:kern w:val="20"/>
      <w:sz w:val="22"/>
    </w:rPr>
  </w:style>
  <w:style w:type="paragraph" w:customStyle="1" w:styleId="NASLOV">
    <w:name w:val="NASLOV"/>
    <w:basedOn w:val="Normal"/>
    <w:pPr>
      <w:tabs>
        <w:tab w:val="left" w:pos="567"/>
      </w:tabs>
      <w:spacing w:before="60"/>
      <w:ind w:left="284"/>
    </w:pPr>
    <w:rPr>
      <w:rFonts w:ascii="TimesRoman" w:hAnsi="TimesRoman"/>
      <w:i/>
    </w:rPr>
  </w:style>
  <w:style w:type="paragraph" w:customStyle="1" w:styleId="ime">
    <w:name w:val="ime"/>
    <w:basedOn w:val="Normal"/>
    <w:pPr>
      <w:spacing w:before="1440" w:after="120"/>
      <w:jc w:val="center"/>
    </w:pPr>
    <w:rPr>
      <w:rFonts w:ascii="VogueBold" w:hAnsi="VogueBold"/>
      <w:kern w:val="20"/>
      <w:sz w:val="30"/>
    </w:rPr>
  </w:style>
  <w:style w:type="paragraph" w:customStyle="1" w:styleId="Tekst">
    <w:name w:val="Tekst"/>
    <w:basedOn w:val="Normal"/>
    <w:pPr>
      <w:spacing w:before="120" w:after="120"/>
    </w:pPr>
    <w:rPr>
      <w:rFonts w:ascii="TimesRoman" w:hAnsi="TimesRoman"/>
      <w:kern w:val="20"/>
      <w:sz w:val="28"/>
    </w:rPr>
  </w:style>
  <w:style w:type="character" w:customStyle="1" w:styleId="Heading5Char">
    <w:name w:val="Heading 5 Char"/>
    <w:link w:val="Heading5"/>
    <w:rsid w:val="00F75093"/>
    <w:rPr>
      <w:rFonts w:ascii="Arial" w:hAnsi="Arial"/>
      <w:kern w:val="2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6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X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BRAND</dc:creator>
  <cp:keywords/>
  <cp:lastModifiedBy>misa</cp:lastModifiedBy>
  <cp:revision>2</cp:revision>
  <cp:lastPrinted>2020-02-10T11:58:00Z</cp:lastPrinted>
  <dcterms:created xsi:type="dcterms:W3CDTF">2020-02-10T13:23:00Z</dcterms:created>
  <dcterms:modified xsi:type="dcterms:W3CDTF">2020-02-10T13:23:00Z</dcterms:modified>
</cp:coreProperties>
</file>